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A934D" w14:textId="71F7D2FD" w:rsidR="00E92CCC" w:rsidRDefault="00E92CCC">
      <w:pPr>
        <w:rPr>
          <w:b/>
        </w:rPr>
      </w:pPr>
      <w:r w:rsidRPr="00E92CCC">
        <w:rPr>
          <w:b/>
        </w:rPr>
        <w:drawing>
          <wp:anchor distT="0" distB="0" distL="114300" distR="114300" simplePos="0" relativeHeight="251658240" behindDoc="0" locked="0" layoutInCell="1" allowOverlap="1" wp14:anchorId="4B662AF9" wp14:editId="7133B6BC">
            <wp:simplePos x="0" y="0"/>
            <wp:positionH relativeFrom="margin">
              <wp:align>center</wp:align>
            </wp:positionH>
            <wp:positionV relativeFrom="paragraph">
              <wp:posOffset>-502920</wp:posOffset>
            </wp:positionV>
            <wp:extent cx="1099710" cy="665325"/>
            <wp:effectExtent l="0" t="0" r="0" b="0"/>
            <wp:wrapNone/>
            <wp:docPr id="8" name="Picture 7">
              <a:extLst xmlns:a="http://schemas.openxmlformats.org/drawingml/2006/main">
                <a:ext uri="{FF2B5EF4-FFF2-40B4-BE49-F238E27FC236}">
                  <a16:creationId xmlns:a16="http://schemas.microsoft.com/office/drawing/2014/main" id="{676C557E-B5A7-4416-BCC0-5743550BF1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676C557E-B5A7-4416-BCC0-5743550BF152}"/>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pic:blipFill>
                  <pic:spPr>
                    <a:xfrm>
                      <a:off x="0" y="0"/>
                      <a:ext cx="1099710" cy="665325"/>
                    </a:xfrm>
                    <a:prstGeom prst="rect">
                      <a:avLst/>
                    </a:prstGeom>
                  </pic:spPr>
                </pic:pic>
              </a:graphicData>
            </a:graphic>
          </wp:anchor>
        </w:drawing>
      </w:r>
    </w:p>
    <w:p w14:paraId="6D6CCF7D" w14:textId="77777777" w:rsidR="00E92CCC" w:rsidRDefault="00E92CCC">
      <w:pPr>
        <w:rPr>
          <w:b/>
        </w:rPr>
      </w:pPr>
    </w:p>
    <w:p w14:paraId="00000001" w14:textId="67F642C8" w:rsidR="00D758AC" w:rsidRPr="00E92CCC" w:rsidRDefault="00431361" w:rsidP="00E92CCC">
      <w:pPr>
        <w:pStyle w:val="Heading1"/>
      </w:pPr>
      <w:r w:rsidRPr="00E92CCC">
        <w:t>Creating videos to market your business</w:t>
      </w:r>
    </w:p>
    <w:p w14:paraId="05264109" w14:textId="2799A939" w:rsidR="002201B7" w:rsidRDefault="00E92CCC">
      <w:r>
        <w:t xml:space="preserve">Video can be </w:t>
      </w:r>
      <w:r w:rsidR="00652387">
        <w:t>an effective</w:t>
      </w:r>
      <w:r>
        <w:t xml:space="preserve"> way to communicate about your business and does not need to be complicated or expensive to do.  </w:t>
      </w:r>
    </w:p>
    <w:p w14:paraId="4CFDB6F7" w14:textId="0C8E0784" w:rsidR="002201B7" w:rsidRDefault="002201B7">
      <w:r>
        <w:t>Throughout this guide, you’ll find</w:t>
      </w:r>
      <w:r>
        <w:t xml:space="preserve"> highlighted links</w:t>
      </w:r>
      <w:r>
        <w:t>.  Many of these will take you to examples of products you might wish to purchase.  These are entirely optional.  GrowBiz are not suggesting you must buy anything; we simply want to illustrate the products we are referring to.  Please n</w:t>
      </w:r>
      <w:r>
        <w:t>ote that GrowBiz do not endorse these products, or Amazon</w:t>
      </w:r>
      <w:r>
        <w:t xml:space="preserve"> or YouTube</w:t>
      </w:r>
      <w:r>
        <w:t xml:space="preserve"> – these links are for illustrative purposes only</w:t>
      </w:r>
      <w:r>
        <w:t>.</w:t>
      </w:r>
    </w:p>
    <w:p w14:paraId="00000002" w14:textId="102C0E1E" w:rsidR="00D758AC" w:rsidRDefault="00E92CCC">
      <w:r>
        <w:t xml:space="preserve">If you need any further support in addition to this guide, please contact </w:t>
      </w:r>
      <w:hyperlink r:id="rId6" w:history="1">
        <w:r w:rsidRPr="00974BA7">
          <w:rPr>
            <w:rStyle w:val="Hyperlink"/>
          </w:rPr>
          <w:t>connect@growbiz.co.uk</w:t>
        </w:r>
      </w:hyperlink>
      <w:r>
        <w:t xml:space="preserve"> </w:t>
      </w:r>
    </w:p>
    <w:p w14:paraId="7514B53A" w14:textId="77777777" w:rsidR="00E92CCC" w:rsidRDefault="00E92CCC"/>
    <w:p w14:paraId="00000008" w14:textId="77777777" w:rsidR="00D758AC" w:rsidRDefault="00431361" w:rsidP="00E92CCC">
      <w:pPr>
        <w:pStyle w:val="Heading2"/>
      </w:pPr>
      <w:r>
        <w:t>PART 1: CAMERA</w:t>
      </w:r>
    </w:p>
    <w:p w14:paraId="00000009" w14:textId="77777777" w:rsidR="00D758AC" w:rsidRDefault="00D758AC"/>
    <w:p w14:paraId="0000000A" w14:textId="77777777" w:rsidR="00D758AC" w:rsidRDefault="00431361" w:rsidP="00652387">
      <w:pPr>
        <w:pStyle w:val="Heading3"/>
      </w:pPr>
      <w:r>
        <w:t>Y</w:t>
      </w:r>
      <w:r>
        <w:t>our Phone as Your Camera</w:t>
      </w:r>
    </w:p>
    <w:p w14:paraId="0000000C" w14:textId="7788400F" w:rsidR="00D758AC" w:rsidRDefault="00652387">
      <w:r>
        <w:t>Many smartphones are excellent for recording videos.  These tips should help if you choose to use your phone to create videos:</w:t>
      </w:r>
    </w:p>
    <w:p w14:paraId="5149BDC7" w14:textId="2DC07071" w:rsidR="00652387" w:rsidRDefault="00652387">
      <w:pPr>
        <w:numPr>
          <w:ilvl w:val="0"/>
          <w:numId w:val="1"/>
        </w:numPr>
      </w:pPr>
      <w:r>
        <w:rPr>
          <w:b/>
        </w:rPr>
        <w:t>Use a tripod</w:t>
      </w:r>
    </w:p>
    <w:p w14:paraId="0000000E" w14:textId="3FC3109F" w:rsidR="00D758AC" w:rsidRDefault="00431361" w:rsidP="00652387">
      <w:pPr>
        <w:ind w:left="720"/>
      </w:pPr>
      <w:r>
        <w:t>Hav</w:t>
      </w:r>
      <w:r>
        <w:t>ing a shaky video can be</w:t>
      </w:r>
      <w:r w:rsidR="002201B7">
        <w:t xml:space="preserve"> </w:t>
      </w:r>
      <w:r>
        <w:t xml:space="preserve">distracting (although it can also give a natural, authentic look) so you can greatly enhance the quality of your videos by putting your phone on a tripod. There are two popular versions, one is </w:t>
      </w:r>
      <w:hyperlink r:id="rId7">
        <w:r>
          <w:rPr>
            <w:color w:val="1155CC"/>
            <w:u w:val="single"/>
          </w:rPr>
          <w:t>tall and freestanding</w:t>
        </w:r>
      </w:hyperlink>
      <w:r>
        <w:t xml:space="preserve"> while the other is </w:t>
      </w:r>
      <w:hyperlink r:id="rId8">
        <w:r>
          <w:rPr>
            <w:color w:val="1155CC"/>
            <w:u w:val="single"/>
          </w:rPr>
          <w:t>short, easily portable and can be placed on surfaces</w:t>
        </w:r>
      </w:hyperlink>
      <w:r w:rsidR="002201B7">
        <w:t>.</w:t>
      </w:r>
    </w:p>
    <w:p w14:paraId="61056E30" w14:textId="5B7DD60E" w:rsidR="00652387" w:rsidRDefault="00652387">
      <w:pPr>
        <w:numPr>
          <w:ilvl w:val="0"/>
          <w:numId w:val="1"/>
        </w:numPr>
        <w:rPr>
          <w:b/>
        </w:rPr>
      </w:pPr>
      <w:r>
        <w:rPr>
          <w:b/>
        </w:rPr>
        <w:t>Connect a microphone</w:t>
      </w:r>
    </w:p>
    <w:p w14:paraId="0000000F" w14:textId="3B6D87C5" w:rsidR="00D758AC" w:rsidRDefault="00431361" w:rsidP="00652387">
      <w:pPr>
        <w:ind w:left="720"/>
        <w:rPr>
          <w:b/>
        </w:rPr>
      </w:pPr>
      <w:r>
        <w:t xml:space="preserve">This could be as simple as plugging in the </w:t>
      </w:r>
      <w:r>
        <w:t>earphones that</w:t>
      </w:r>
      <w:r w:rsidR="002201B7">
        <w:t xml:space="preserve"> came with </w:t>
      </w:r>
      <w:proofErr w:type="spellStart"/>
      <w:r w:rsidR="002201B7">
        <w:t>your</w:t>
      </w:r>
      <w:proofErr w:type="spellEnd"/>
      <w:r w:rsidR="002201B7">
        <w:t xml:space="preserve"> phone, if they also </w:t>
      </w:r>
      <w:r>
        <w:t>have a mouthpiece</w:t>
      </w:r>
      <w:r>
        <w:t xml:space="preserve">. </w:t>
      </w:r>
      <w:r w:rsidR="002201B7">
        <w:t>Alternatively,</w:t>
      </w:r>
      <w:r>
        <w:t xml:space="preserve"> you can also </w:t>
      </w:r>
      <w:hyperlink r:id="rId9">
        <w:r>
          <w:rPr>
            <w:color w:val="1155CC"/>
            <w:u w:val="single"/>
          </w:rPr>
          <w:t>connect a dedicated mic like this one</w:t>
        </w:r>
      </w:hyperlink>
      <w:r>
        <w:t>, w</w:t>
      </w:r>
      <w:r>
        <w:t xml:space="preserve">hich is discreet and powerful. </w:t>
      </w:r>
    </w:p>
    <w:p w14:paraId="2C32F5B3" w14:textId="7A8B485C" w:rsidR="00652387" w:rsidRDefault="00431361">
      <w:pPr>
        <w:numPr>
          <w:ilvl w:val="0"/>
          <w:numId w:val="1"/>
        </w:numPr>
        <w:rPr>
          <w:b/>
        </w:rPr>
      </w:pPr>
      <w:r>
        <w:rPr>
          <w:b/>
        </w:rPr>
        <w:t>Use a gimbal</w:t>
      </w:r>
      <w:r>
        <w:rPr>
          <w:b/>
        </w:rPr>
        <w:t xml:space="preserve"> </w:t>
      </w:r>
    </w:p>
    <w:p w14:paraId="00000010" w14:textId="629EF43A" w:rsidR="00D758AC" w:rsidRDefault="00431361" w:rsidP="00652387">
      <w:pPr>
        <w:ind w:left="720"/>
        <w:rPr>
          <w:b/>
        </w:rPr>
      </w:pPr>
      <w:r>
        <w:t>Another simple way to dramatically improve footage f</w:t>
      </w:r>
      <w:r>
        <w:t xml:space="preserve">rom your camera is to use a gimbal if motion is an important part of your videos. Have a look at this illustration of a gimbal in action to see if it would be appropriate for your requirements: </w:t>
      </w:r>
      <w:hyperlink r:id="rId10">
        <w:r>
          <w:rPr>
            <w:color w:val="1155CC"/>
            <w:u w:val="single"/>
          </w:rPr>
          <w:t>https://youtu.</w:t>
        </w:r>
        <w:r>
          <w:rPr>
            <w:color w:val="1155CC"/>
            <w:u w:val="single"/>
          </w:rPr>
          <w:t>be/YwIk9Uc1-xc</w:t>
        </w:r>
      </w:hyperlink>
    </w:p>
    <w:p w14:paraId="00000011" w14:textId="4C63ECC1" w:rsidR="00D758AC" w:rsidRDefault="00431361">
      <w:pPr>
        <w:ind w:left="720"/>
      </w:pPr>
      <w:r>
        <w:rPr>
          <w:noProof/>
        </w:rPr>
        <w:drawing>
          <wp:anchor distT="0" distB="0" distL="114300" distR="114300" simplePos="0" relativeHeight="251662336" behindDoc="0" locked="0" layoutInCell="1" allowOverlap="1" wp14:anchorId="2EB85FA8" wp14:editId="5E135841">
            <wp:simplePos x="0" y="0"/>
            <wp:positionH relativeFrom="page">
              <wp:posOffset>-632460</wp:posOffset>
            </wp:positionH>
            <wp:positionV relativeFrom="paragraph">
              <wp:posOffset>187324</wp:posOffset>
            </wp:positionV>
            <wp:extent cx="2207260" cy="2231390"/>
            <wp:effectExtent l="57150" t="57150" r="40640" b="3556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duotone>
                        <a:prstClr val="black"/>
                        <a:schemeClr val="accent2">
                          <a:tint val="45000"/>
                          <a:satMod val="400000"/>
                        </a:schemeClr>
                      </a:duotone>
                      <a:alphaModFix amt="50000"/>
                      <a:extLst>
                        <a:ext uri="{28A0092B-C50C-407E-A947-70E740481C1C}">
                          <a14:useLocalDpi xmlns:a14="http://schemas.microsoft.com/office/drawing/2010/main" val="0"/>
                        </a:ext>
                      </a:extLst>
                    </a:blip>
                    <a:srcRect/>
                    <a:stretch>
                      <a:fillRect/>
                    </a:stretch>
                  </pic:blipFill>
                  <pic:spPr bwMode="auto">
                    <a:xfrm rot="20574062">
                      <a:off x="0" y="0"/>
                      <a:ext cx="2207260" cy="2231390"/>
                    </a:xfrm>
                    <a:prstGeom prst="rect">
                      <a:avLst/>
                    </a:prstGeom>
                    <a:noFill/>
                  </pic:spPr>
                </pic:pic>
              </a:graphicData>
            </a:graphic>
          </wp:anchor>
        </w:drawing>
      </w:r>
    </w:p>
    <w:p w14:paraId="00000012" w14:textId="0AEFE417" w:rsidR="00D758AC" w:rsidRDefault="00D758AC">
      <w:bookmarkStart w:id="0" w:name="_GoBack"/>
      <w:bookmarkEnd w:id="0"/>
    </w:p>
    <w:p w14:paraId="00000013" w14:textId="77777777" w:rsidR="00D758AC" w:rsidRDefault="00431361" w:rsidP="002201B7">
      <w:pPr>
        <w:pStyle w:val="Heading3"/>
      </w:pPr>
      <w:r>
        <w:lastRenderedPageBreak/>
        <w:t>No phone? Consider an Action Camera</w:t>
      </w:r>
    </w:p>
    <w:p w14:paraId="00000016" w14:textId="54D99A28" w:rsidR="00D758AC" w:rsidRDefault="00431361">
      <w:r>
        <w:t xml:space="preserve">Perhaps you have an older phone which doesn’t have the best camera, or you would like to use a camera that’s </w:t>
      </w:r>
      <w:r w:rsidR="002201B7">
        <w:t>not</w:t>
      </w:r>
      <w:r>
        <w:t xml:space="preserve"> your phone without </w:t>
      </w:r>
      <w:r w:rsidR="002201B7">
        <w:t>overspending</w:t>
      </w:r>
      <w:r>
        <w:t xml:space="preserve">. </w:t>
      </w:r>
      <w:r w:rsidR="002201B7">
        <w:t>A</w:t>
      </w:r>
      <w:r>
        <w:t xml:space="preserve"> low-cost option is to get an Action Camera. One of the most popular brands is a GoPro, but there are other options too. </w:t>
      </w:r>
    </w:p>
    <w:p w14:paraId="00000017" w14:textId="77777777" w:rsidR="00D758AC" w:rsidRDefault="00431361">
      <w:r>
        <w:t>Have a look at the various options</w:t>
      </w:r>
      <w:hyperlink r:id="rId12">
        <w:r>
          <w:rPr>
            <w:color w:val="1155CC"/>
            <w:u w:val="single"/>
          </w:rPr>
          <w:t xml:space="preserve"> available on Amazon</w:t>
        </w:r>
      </w:hyperlink>
      <w:r>
        <w:t xml:space="preserve"> and there is a useful comparison video </w:t>
      </w:r>
      <w:hyperlink r:id="rId13">
        <w:r>
          <w:rPr>
            <w:color w:val="1155CC"/>
            <w:u w:val="single"/>
          </w:rPr>
          <w:t>you can watch here.</w:t>
        </w:r>
      </w:hyperlink>
    </w:p>
    <w:p w14:paraId="00000018" w14:textId="77777777" w:rsidR="00D758AC" w:rsidRDefault="00D758AC"/>
    <w:p w14:paraId="00000019" w14:textId="77777777" w:rsidR="00D758AC" w:rsidRDefault="00431361" w:rsidP="002201B7">
      <w:pPr>
        <w:pStyle w:val="Heading3"/>
      </w:pPr>
      <w:r>
        <w:t>Professional-grade camera: DSLR</w:t>
      </w:r>
    </w:p>
    <w:p w14:paraId="0000001B" w14:textId="77777777" w:rsidR="00D758AC" w:rsidRDefault="00431361">
      <w:r>
        <w:t>You may already own or have access to a DSLR camera. Some people have this professional-grade camera for taking photos while on holiday, but they are also the perfect way to shoot videos, though a tripod is a must to get the most out of it.</w:t>
      </w:r>
    </w:p>
    <w:p w14:paraId="0000001E" w14:textId="404CA1A1" w:rsidR="00D758AC" w:rsidRDefault="00D758AC"/>
    <w:p w14:paraId="41ED037C" w14:textId="2FFDF9C8" w:rsidR="002201B7" w:rsidRDefault="002201B7"/>
    <w:p w14:paraId="0000001F" w14:textId="3BCDC696" w:rsidR="00D758AC" w:rsidRDefault="00431361" w:rsidP="002201B7">
      <w:pPr>
        <w:pStyle w:val="Heading2"/>
      </w:pPr>
      <w:r>
        <w:t>PART 2: SETTING</w:t>
      </w:r>
    </w:p>
    <w:p w14:paraId="00000020" w14:textId="7C1910C5" w:rsidR="00D758AC" w:rsidRDefault="00D758AC"/>
    <w:p w14:paraId="00000021" w14:textId="629F1A59" w:rsidR="00D758AC" w:rsidRDefault="00431361" w:rsidP="002201B7">
      <w:pPr>
        <w:pStyle w:val="Heading3"/>
      </w:pPr>
      <w:r>
        <w:t>Script &amp; Preparation</w:t>
      </w:r>
    </w:p>
    <w:p w14:paraId="00000023" w14:textId="34C4D3BC" w:rsidR="00D758AC" w:rsidRDefault="00431361">
      <w:r>
        <w:t>Planning and preparation before you start recording are critica</w:t>
      </w:r>
      <w:r>
        <w:t xml:space="preserve">l to give you confidence </w:t>
      </w:r>
      <w:proofErr w:type="gramStart"/>
      <w:r>
        <w:t>and also</w:t>
      </w:r>
      <w:proofErr w:type="gramEnd"/>
      <w:r>
        <w:t xml:space="preserve"> </w:t>
      </w:r>
      <w:r w:rsidR="002201B7">
        <w:t xml:space="preserve">to </w:t>
      </w:r>
      <w:r>
        <w:t>make sure your videos cover all the essentials. It’s always a good idea to write out an outline of what you want to cover in each video. It doesn’t have to be a word by word script (though that might be useful for some) as</w:t>
      </w:r>
      <w:r>
        <w:t xml:space="preserve"> a few bullet points in the order you want them to appear in the video will suffice.</w:t>
      </w:r>
    </w:p>
    <w:p w14:paraId="00000024" w14:textId="5207D5AA" w:rsidR="00D758AC" w:rsidRDefault="00D758AC"/>
    <w:p w14:paraId="00000025" w14:textId="3FC1C528" w:rsidR="00D758AC" w:rsidRDefault="00431361" w:rsidP="002201B7">
      <w:pPr>
        <w:pStyle w:val="Heading3"/>
      </w:pPr>
      <w:r>
        <w:t>Background</w:t>
      </w:r>
    </w:p>
    <w:p w14:paraId="00000027" w14:textId="55852AB1" w:rsidR="00D758AC" w:rsidRDefault="00431361">
      <w:r>
        <w:t xml:space="preserve">An important part of planning is deciding where you will do the filming. </w:t>
      </w:r>
      <w:proofErr w:type="gramStart"/>
      <w:r>
        <w:t>In particular, think</w:t>
      </w:r>
      <w:proofErr w:type="gramEnd"/>
      <w:r>
        <w:t xml:space="preserve"> about what should be in the shot when you are filming. It is wor</w:t>
      </w:r>
      <w:r>
        <w:t xml:space="preserve">thwhile considering what will appear in the background of your video and putting in the effort to make it as presentable as you can to </w:t>
      </w:r>
      <w:proofErr w:type="spellStart"/>
      <w:r>
        <w:t>minimise</w:t>
      </w:r>
      <w:proofErr w:type="spellEnd"/>
      <w:r>
        <w:t xml:space="preserve"> distraction and focus the viewer’s attention on the subject of the recording (this could be you or an object you</w:t>
      </w:r>
      <w:r>
        <w:t xml:space="preserve"> are displaying). </w:t>
      </w:r>
    </w:p>
    <w:p w14:paraId="00000028" w14:textId="23977025" w:rsidR="00D758AC" w:rsidRDefault="00D758AC"/>
    <w:p w14:paraId="00000029" w14:textId="5BD5D170" w:rsidR="00D758AC" w:rsidRDefault="00431361" w:rsidP="002201B7">
      <w:pPr>
        <w:pStyle w:val="Heading3"/>
      </w:pPr>
      <w:r>
        <w:t>Light and Sound</w:t>
      </w:r>
      <w:r>
        <w:t xml:space="preserve"> </w:t>
      </w:r>
    </w:p>
    <w:p w14:paraId="0000002C" w14:textId="59D2F215" w:rsidR="00D758AC" w:rsidRDefault="00431361">
      <w:r>
        <w:t xml:space="preserve">These two can make or break your video for obvious reasons. Poor lighting will reduce what’s visible and poor sound will diminish the impact of your message. </w:t>
      </w:r>
    </w:p>
    <w:p w14:paraId="0000002D" w14:textId="34D09C0A" w:rsidR="00D758AC" w:rsidRDefault="00431361">
      <w:r>
        <w:rPr>
          <w:noProof/>
        </w:rPr>
        <w:drawing>
          <wp:anchor distT="0" distB="0" distL="114300" distR="114300" simplePos="0" relativeHeight="251660288" behindDoc="0" locked="0" layoutInCell="1" allowOverlap="1" wp14:anchorId="7F5C1C56" wp14:editId="155F1E54">
            <wp:simplePos x="0" y="0"/>
            <wp:positionH relativeFrom="page">
              <wp:posOffset>6383654</wp:posOffset>
            </wp:positionH>
            <wp:positionV relativeFrom="paragraph">
              <wp:posOffset>9525</wp:posOffset>
            </wp:positionV>
            <wp:extent cx="2207260" cy="2231390"/>
            <wp:effectExtent l="45085" t="50165" r="0" b="857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duotone>
                        <a:prstClr val="black"/>
                        <a:schemeClr val="accent2">
                          <a:tint val="45000"/>
                          <a:satMod val="400000"/>
                        </a:schemeClr>
                      </a:duotone>
                      <a:alphaModFix amt="50000"/>
                      <a:extLst>
                        <a:ext uri="{28A0092B-C50C-407E-A947-70E740481C1C}">
                          <a14:useLocalDpi xmlns:a14="http://schemas.microsoft.com/office/drawing/2010/main" val="0"/>
                        </a:ext>
                      </a:extLst>
                    </a:blip>
                    <a:srcRect/>
                    <a:stretch>
                      <a:fillRect/>
                    </a:stretch>
                  </pic:blipFill>
                  <pic:spPr bwMode="auto">
                    <a:xfrm rot="14917617">
                      <a:off x="0" y="0"/>
                      <a:ext cx="2207260" cy="2231390"/>
                    </a:xfrm>
                    <a:prstGeom prst="rect">
                      <a:avLst/>
                    </a:prstGeom>
                    <a:noFill/>
                  </pic:spPr>
                </pic:pic>
              </a:graphicData>
            </a:graphic>
          </wp:anchor>
        </w:drawing>
      </w:r>
      <w:r>
        <w:t xml:space="preserve">To improve lighting, try and use as much natural light as </w:t>
      </w:r>
      <w:r>
        <w:t>possible, for example by facing a window with natural light landing on the subject. If there is little natural light, then use indoor lighting and do all you can to enhance it.</w:t>
      </w:r>
      <w:r w:rsidR="001609A9">
        <w:t xml:space="preserve"> </w:t>
      </w:r>
      <w:r>
        <w:lastRenderedPageBreak/>
        <w:t>For example, you may want to bring in an additional lampstand or remove a lamps</w:t>
      </w:r>
      <w:r>
        <w:t xml:space="preserve">hade temporarily to </w:t>
      </w:r>
      <w:proofErr w:type="spellStart"/>
      <w:r>
        <w:t>maximise</w:t>
      </w:r>
      <w:proofErr w:type="spellEnd"/>
      <w:r>
        <w:t xml:space="preserve"> the light in the room.</w:t>
      </w:r>
    </w:p>
    <w:p w14:paraId="0000002F" w14:textId="6D558B1C" w:rsidR="00D758AC" w:rsidRDefault="00431361">
      <w:r>
        <w:t xml:space="preserve">As for sound, </w:t>
      </w:r>
      <w:r w:rsidR="001609A9">
        <w:t>make sure</w:t>
      </w:r>
      <w:r>
        <w:t xml:space="preserve"> that you are filming in a quiet setting where there are no distracting background sounds. If you are demonstrating a noisy tool, best to speak before and after it is running and not during its operation. You may al</w:t>
      </w:r>
      <w:r>
        <w:t>so want to consider purchasing</w:t>
      </w:r>
      <w:r w:rsidR="001609A9">
        <w:t xml:space="preserve"> a microphone, see above for some options.  </w:t>
      </w:r>
      <w:r>
        <w:t xml:space="preserve"> </w:t>
      </w:r>
    </w:p>
    <w:p w14:paraId="00000031" w14:textId="77777777" w:rsidR="00D758AC" w:rsidRDefault="00431361">
      <w:r>
        <w:t>The best way to make sure you are on the right trac</w:t>
      </w:r>
      <w:r>
        <w:t>k with both sound and light is to do a few demo recordings before shooting the final version and test for both. Also, remember that you can make some limited enhancements to light and/or sound during the editing phase if required.</w:t>
      </w:r>
    </w:p>
    <w:p w14:paraId="0000003A" w14:textId="77777777" w:rsidR="00D758AC" w:rsidRDefault="00D758AC"/>
    <w:p w14:paraId="0000003B" w14:textId="77777777" w:rsidR="00D758AC" w:rsidRDefault="00D758AC"/>
    <w:p w14:paraId="0000003C" w14:textId="77777777" w:rsidR="00D758AC" w:rsidRDefault="00431361" w:rsidP="001609A9">
      <w:pPr>
        <w:pStyle w:val="Heading2"/>
      </w:pPr>
      <w:r>
        <w:t>PART 3: EDITING YOUR VIDEOS</w:t>
      </w:r>
    </w:p>
    <w:p w14:paraId="0000003D" w14:textId="77777777" w:rsidR="00D758AC" w:rsidRDefault="00D758AC"/>
    <w:p w14:paraId="0000003E" w14:textId="77777777" w:rsidR="00D758AC" w:rsidRDefault="00431361" w:rsidP="001609A9">
      <w:pPr>
        <w:pStyle w:val="Heading3"/>
      </w:pPr>
      <w:r>
        <w:t>Phone apps</w:t>
      </w:r>
    </w:p>
    <w:p w14:paraId="00000040" w14:textId="77777777" w:rsidR="00D758AC" w:rsidRDefault="00431361">
      <w:r>
        <w:t>Editing your video can help improve its quality and help you ensure that you get your message across as accurately as possible. The advantage of filming using your phone is that you can use the same device to edit the video as well.</w:t>
      </w:r>
    </w:p>
    <w:p w14:paraId="00000042" w14:textId="77777777" w:rsidR="00D758AC" w:rsidRDefault="00431361">
      <w:r>
        <w:t>There are some easy-to</w:t>
      </w:r>
      <w:r>
        <w:t xml:space="preserve">-use apps that can help you with minor edits to your video, for example cutting out bits of the video that you don’t like, adding text and images (e.g. your logo) and even adding background music if required. </w:t>
      </w:r>
    </w:p>
    <w:p w14:paraId="00000044" w14:textId="77777777" w:rsidR="00D758AC" w:rsidRDefault="00431361">
      <w:r>
        <w:t xml:space="preserve">If you have a newer smartphone, you can edit </w:t>
      </w:r>
      <w:r>
        <w:t xml:space="preserve">using the phone’s built-in video editor. But for increased functionality, you might want to consider downloading a </w:t>
      </w:r>
      <w:proofErr w:type="spellStart"/>
      <w:r>
        <w:t>specialised</w:t>
      </w:r>
      <w:proofErr w:type="spellEnd"/>
      <w:r>
        <w:t xml:space="preserve"> app. Here are some recommendations including live demonstrations </w:t>
      </w:r>
      <w:hyperlink r:id="rId14">
        <w:r>
          <w:rPr>
            <w:color w:val="1155CC"/>
            <w:u w:val="single"/>
          </w:rPr>
          <w:t>for iPhone users</w:t>
        </w:r>
      </w:hyperlink>
      <w:r>
        <w:t xml:space="preserve"> and here are others</w:t>
      </w:r>
      <w:hyperlink r:id="rId15">
        <w:r>
          <w:rPr>
            <w:color w:val="1155CC"/>
            <w:u w:val="single"/>
          </w:rPr>
          <w:t xml:space="preserve"> for Android users</w:t>
        </w:r>
      </w:hyperlink>
      <w:r>
        <w:t>.</w:t>
      </w:r>
    </w:p>
    <w:p w14:paraId="00000046" w14:textId="77777777" w:rsidR="00D758AC" w:rsidRDefault="00D758AC"/>
    <w:p w14:paraId="00000047" w14:textId="77777777" w:rsidR="00D758AC" w:rsidRDefault="00431361" w:rsidP="001609A9">
      <w:pPr>
        <w:pStyle w:val="Heading3"/>
      </w:pPr>
      <w:r>
        <w:t>Computer apps</w:t>
      </w:r>
    </w:p>
    <w:p w14:paraId="0000004B" w14:textId="16A8628E" w:rsidR="00D758AC" w:rsidRDefault="00431361">
      <w:r>
        <w:t xml:space="preserve">You may </w:t>
      </w:r>
      <w:r w:rsidR="001609A9">
        <w:t>want</w:t>
      </w:r>
      <w:r>
        <w:t xml:space="preserve"> to use your computer to edit your videos</w:t>
      </w:r>
      <w:r w:rsidR="001609A9">
        <w:t xml:space="preserve"> if you want more functionality that the apps, or</w:t>
      </w:r>
      <w:r>
        <w:t xml:space="preserve"> if you recorded the video using an Action Camera or DSLR, both of which have a memory card that you would need t</w:t>
      </w:r>
      <w:r>
        <w:t>o slot into your computer to access the recording.</w:t>
      </w:r>
    </w:p>
    <w:p w14:paraId="0000004D" w14:textId="77777777" w:rsidR="00D758AC" w:rsidRDefault="00431361">
      <w:r>
        <w:t>If you are using a Windows computer, I recommend using Microsoft’s default program called Movie Maker, while Mac users can use iMovie.</w:t>
      </w:r>
    </w:p>
    <w:p w14:paraId="0000004E" w14:textId="5DA9A5DA" w:rsidR="00D758AC" w:rsidRDefault="00D758AC"/>
    <w:p w14:paraId="504C7A88" w14:textId="6D39B251" w:rsidR="001609A9" w:rsidRDefault="001609A9" w:rsidP="001609A9">
      <w:pPr>
        <w:pStyle w:val="Heading2"/>
      </w:pPr>
      <w:r>
        <w:t>FURTHER SUPPORT</w:t>
      </w:r>
    </w:p>
    <w:p w14:paraId="597AB0DB" w14:textId="01667362" w:rsidR="001609A9" w:rsidRDefault="00431361">
      <w:r>
        <w:rPr>
          <w:noProof/>
        </w:rPr>
        <w:drawing>
          <wp:anchor distT="0" distB="0" distL="114300" distR="114300" simplePos="0" relativeHeight="251659264" behindDoc="0" locked="0" layoutInCell="1" allowOverlap="1" wp14:anchorId="577A5AC7" wp14:editId="24FFB8EF">
            <wp:simplePos x="0" y="0"/>
            <wp:positionH relativeFrom="margin">
              <wp:align>center</wp:align>
            </wp:positionH>
            <wp:positionV relativeFrom="paragraph">
              <wp:posOffset>283210</wp:posOffset>
            </wp:positionV>
            <wp:extent cx="1097280" cy="6642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7280" cy="664210"/>
                    </a:xfrm>
                    <a:prstGeom prst="rect">
                      <a:avLst/>
                    </a:prstGeom>
                    <a:noFill/>
                  </pic:spPr>
                </pic:pic>
              </a:graphicData>
            </a:graphic>
          </wp:anchor>
        </w:drawing>
      </w:r>
      <w:r w:rsidR="001609A9">
        <w:t xml:space="preserve">Please contact </w:t>
      </w:r>
      <w:hyperlink r:id="rId17" w:history="1">
        <w:r w:rsidR="001609A9" w:rsidRPr="00974BA7">
          <w:rPr>
            <w:rStyle w:val="Hyperlink"/>
          </w:rPr>
          <w:t>connect@growbiz.co.uk</w:t>
        </w:r>
      </w:hyperlink>
      <w:r w:rsidR="001609A9">
        <w:t xml:space="preserve"> if you have any questions.</w:t>
      </w:r>
    </w:p>
    <w:sectPr w:rsidR="001609A9" w:rsidSect="00E92CCC">
      <w:pgSz w:w="12240" w:h="15840"/>
      <w:pgMar w:top="1440" w:right="1440" w:bottom="1440" w:left="1440" w:header="720" w:footer="720" w:gutter="0"/>
      <w:pgBorders w:offsetFrom="page">
        <w:top w:val="single" w:sz="36" w:space="24" w:color="A41D21" w:themeColor="accent1"/>
        <w:left w:val="single" w:sz="36" w:space="24" w:color="A41D21" w:themeColor="accent1"/>
        <w:bottom w:val="single" w:sz="36" w:space="24" w:color="A41D21" w:themeColor="accent1"/>
        <w:right w:val="single" w:sz="36" w:space="24" w:color="A41D21" w:themeColor="accent1"/>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3.2pt;height:12.6pt" o:bullet="t">
        <v:imagedata r:id="rId1" o:title="bullet"/>
      </v:shape>
    </w:pict>
  </w:numPicBullet>
  <w:abstractNum w:abstractNumId="0" w15:restartNumberingAfterBreak="0">
    <w:nsid w:val="32517C3E"/>
    <w:multiLevelType w:val="multilevel"/>
    <w:tmpl w:val="B4DAACE0"/>
    <w:lvl w:ilvl="0">
      <w:start w:val="1"/>
      <w:numFmt w:val="bullet"/>
      <w:lvlText w:val=""/>
      <w:lvlPicBulletId w:val="0"/>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AC"/>
    <w:rsid w:val="001609A9"/>
    <w:rsid w:val="002201B7"/>
    <w:rsid w:val="00431361"/>
    <w:rsid w:val="00652387"/>
    <w:rsid w:val="00D758AC"/>
    <w:rsid w:val="00E92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CDA8"/>
  <w15:docId w15:val="{195D8F6C-E6C4-411F-B766-4AB69830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 w:eastAsia="en-GB"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CCC"/>
  </w:style>
  <w:style w:type="paragraph" w:styleId="Heading1">
    <w:name w:val="heading 1"/>
    <w:basedOn w:val="Normal"/>
    <w:next w:val="Normal"/>
    <w:link w:val="Heading1Char"/>
    <w:uiPriority w:val="9"/>
    <w:qFormat/>
    <w:rsid w:val="00E92CCC"/>
    <w:pPr>
      <w:pBdr>
        <w:top w:val="single" w:sz="24" w:space="0" w:color="A41D21" w:themeColor="accent1"/>
        <w:left w:val="single" w:sz="24" w:space="0" w:color="A41D21" w:themeColor="accent1"/>
        <w:bottom w:val="single" w:sz="24" w:space="0" w:color="A41D21" w:themeColor="accent1"/>
        <w:right w:val="single" w:sz="24" w:space="0" w:color="A41D21" w:themeColor="accent1"/>
      </w:pBdr>
      <w:shd w:val="clear" w:color="auto" w:fill="A41D21" w:themeFill="accent1"/>
      <w:spacing w:after="0"/>
      <w:outlineLvl w:val="0"/>
    </w:pPr>
    <w:rPr>
      <w:b/>
      <w:caps/>
      <w:color w:val="FFFFFF" w:themeColor="background1"/>
      <w:spacing w:val="15"/>
      <w:sz w:val="24"/>
      <w:szCs w:val="22"/>
    </w:rPr>
  </w:style>
  <w:style w:type="paragraph" w:styleId="Heading2">
    <w:name w:val="heading 2"/>
    <w:basedOn w:val="Normal"/>
    <w:next w:val="Normal"/>
    <w:link w:val="Heading2Char"/>
    <w:uiPriority w:val="9"/>
    <w:unhideWhenUsed/>
    <w:qFormat/>
    <w:rsid w:val="00E92CCC"/>
    <w:pPr>
      <w:pBdr>
        <w:top w:val="single" w:sz="24" w:space="0" w:color="F5C8CA" w:themeColor="accent1" w:themeTint="33"/>
        <w:left w:val="single" w:sz="24" w:space="0" w:color="F5C8CA" w:themeColor="accent1" w:themeTint="33"/>
        <w:bottom w:val="single" w:sz="24" w:space="0" w:color="F5C8CA" w:themeColor="accent1" w:themeTint="33"/>
        <w:right w:val="single" w:sz="24" w:space="0" w:color="F5C8CA" w:themeColor="accent1" w:themeTint="33"/>
      </w:pBdr>
      <w:shd w:val="clear" w:color="auto" w:fill="F5C8CA"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92CCC"/>
    <w:pPr>
      <w:pBdr>
        <w:top w:val="single" w:sz="6" w:space="2" w:color="A41D21" w:themeColor="accent1"/>
      </w:pBdr>
      <w:spacing w:before="300" w:after="0"/>
      <w:outlineLvl w:val="2"/>
    </w:pPr>
    <w:rPr>
      <w:caps/>
      <w:color w:val="510E10" w:themeColor="accent1" w:themeShade="7F"/>
      <w:spacing w:val="15"/>
    </w:rPr>
  </w:style>
  <w:style w:type="paragraph" w:styleId="Heading4">
    <w:name w:val="heading 4"/>
    <w:basedOn w:val="Normal"/>
    <w:next w:val="Normal"/>
    <w:link w:val="Heading4Char"/>
    <w:uiPriority w:val="9"/>
    <w:semiHidden/>
    <w:unhideWhenUsed/>
    <w:qFormat/>
    <w:rsid w:val="00E92CCC"/>
    <w:pPr>
      <w:pBdr>
        <w:top w:val="dotted" w:sz="6" w:space="2" w:color="A41D21" w:themeColor="accent1"/>
      </w:pBdr>
      <w:spacing w:before="200" w:after="0"/>
      <w:outlineLvl w:val="3"/>
    </w:pPr>
    <w:rPr>
      <w:caps/>
      <w:color w:val="7A1518" w:themeColor="accent1" w:themeShade="BF"/>
      <w:spacing w:val="10"/>
    </w:rPr>
  </w:style>
  <w:style w:type="paragraph" w:styleId="Heading5">
    <w:name w:val="heading 5"/>
    <w:basedOn w:val="Normal"/>
    <w:next w:val="Normal"/>
    <w:link w:val="Heading5Char"/>
    <w:uiPriority w:val="9"/>
    <w:semiHidden/>
    <w:unhideWhenUsed/>
    <w:qFormat/>
    <w:rsid w:val="00E92CCC"/>
    <w:pPr>
      <w:pBdr>
        <w:bottom w:val="single" w:sz="6" w:space="1" w:color="A41D21" w:themeColor="accent1"/>
      </w:pBdr>
      <w:spacing w:before="200" w:after="0"/>
      <w:outlineLvl w:val="4"/>
    </w:pPr>
    <w:rPr>
      <w:caps/>
      <w:color w:val="7A1518" w:themeColor="accent1" w:themeShade="BF"/>
      <w:spacing w:val="10"/>
    </w:rPr>
  </w:style>
  <w:style w:type="paragraph" w:styleId="Heading6">
    <w:name w:val="heading 6"/>
    <w:basedOn w:val="Normal"/>
    <w:next w:val="Normal"/>
    <w:link w:val="Heading6Char"/>
    <w:uiPriority w:val="9"/>
    <w:semiHidden/>
    <w:unhideWhenUsed/>
    <w:qFormat/>
    <w:rsid w:val="00E92CCC"/>
    <w:pPr>
      <w:pBdr>
        <w:bottom w:val="dotted" w:sz="6" w:space="1" w:color="A41D21" w:themeColor="accent1"/>
      </w:pBdr>
      <w:spacing w:before="200" w:after="0"/>
      <w:outlineLvl w:val="5"/>
    </w:pPr>
    <w:rPr>
      <w:caps/>
      <w:color w:val="7A1518" w:themeColor="accent1" w:themeShade="BF"/>
      <w:spacing w:val="10"/>
    </w:rPr>
  </w:style>
  <w:style w:type="paragraph" w:styleId="Heading7">
    <w:name w:val="heading 7"/>
    <w:basedOn w:val="Normal"/>
    <w:next w:val="Normal"/>
    <w:link w:val="Heading7Char"/>
    <w:uiPriority w:val="9"/>
    <w:semiHidden/>
    <w:unhideWhenUsed/>
    <w:qFormat/>
    <w:rsid w:val="00E92CCC"/>
    <w:pPr>
      <w:spacing w:before="200" w:after="0"/>
      <w:outlineLvl w:val="6"/>
    </w:pPr>
    <w:rPr>
      <w:caps/>
      <w:color w:val="7A1518" w:themeColor="accent1" w:themeShade="BF"/>
      <w:spacing w:val="10"/>
    </w:rPr>
  </w:style>
  <w:style w:type="paragraph" w:styleId="Heading8">
    <w:name w:val="heading 8"/>
    <w:basedOn w:val="Normal"/>
    <w:next w:val="Normal"/>
    <w:link w:val="Heading8Char"/>
    <w:uiPriority w:val="9"/>
    <w:semiHidden/>
    <w:unhideWhenUsed/>
    <w:qFormat/>
    <w:rsid w:val="00E92CC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92CCC"/>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2CCC"/>
    <w:pPr>
      <w:spacing w:before="0" w:after="0"/>
    </w:pPr>
    <w:rPr>
      <w:rFonts w:asciiTheme="majorHAnsi" w:eastAsiaTheme="majorEastAsia" w:hAnsiTheme="majorHAnsi" w:cstheme="majorBidi"/>
      <w:caps/>
      <w:color w:val="A41D21" w:themeColor="accent1"/>
      <w:spacing w:val="10"/>
      <w:sz w:val="52"/>
      <w:szCs w:val="52"/>
    </w:rPr>
  </w:style>
  <w:style w:type="paragraph" w:styleId="Subtitle">
    <w:name w:val="Subtitle"/>
    <w:basedOn w:val="Normal"/>
    <w:next w:val="Normal"/>
    <w:link w:val="SubtitleChar"/>
    <w:uiPriority w:val="11"/>
    <w:qFormat/>
    <w:rsid w:val="00E92CCC"/>
    <w:pPr>
      <w:spacing w:before="0" w:after="500" w:line="240" w:lineRule="auto"/>
    </w:pPr>
    <w:rPr>
      <w:caps/>
      <w:color w:val="595959" w:themeColor="text1" w:themeTint="A6"/>
      <w:spacing w:val="10"/>
      <w:sz w:val="21"/>
      <w:szCs w:val="21"/>
    </w:rPr>
  </w:style>
  <w:style w:type="character" w:customStyle="1" w:styleId="Heading1Char">
    <w:name w:val="Heading 1 Char"/>
    <w:basedOn w:val="DefaultParagraphFont"/>
    <w:link w:val="Heading1"/>
    <w:uiPriority w:val="9"/>
    <w:rsid w:val="00E92CCC"/>
    <w:rPr>
      <w:b/>
      <w:caps/>
      <w:color w:val="FFFFFF" w:themeColor="background1"/>
      <w:spacing w:val="15"/>
      <w:sz w:val="24"/>
      <w:szCs w:val="22"/>
      <w:shd w:val="clear" w:color="auto" w:fill="A41D21" w:themeFill="accent1"/>
    </w:rPr>
  </w:style>
  <w:style w:type="character" w:customStyle="1" w:styleId="Heading2Char">
    <w:name w:val="Heading 2 Char"/>
    <w:basedOn w:val="DefaultParagraphFont"/>
    <w:link w:val="Heading2"/>
    <w:uiPriority w:val="9"/>
    <w:rsid w:val="00E92CCC"/>
    <w:rPr>
      <w:caps/>
      <w:spacing w:val="15"/>
      <w:shd w:val="clear" w:color="auto" w:fill="F5C8CA" w:themeFill="accent1" w:themeFillTint="33"/>
    </w:rPr>
  </w:style>
  <w:style w:type="character" w:customStyle="1" w:styleId="Heading3Char">
    <w:name w:val="Heading 3 Char"/>
    <w:basedOn w:val="DefaultParagraphFont"/>
    <w:link w:val="Heading3"/>
    <w:uiPriority w:val="9"/>
    <w:rsid w:val="00E92CCC"/>
    <w:rPr>
      <w:caps/>
      <w:color w:val="510E10" w:themeColor="accent1" w:themeShade="7F"/>
      <w:spacing w:val="15"/>
    </w:rPr>
  </w:style>
  <w:style w:type="character" w:customStyle="1" w:styleId="Heading4Char">
    <w:name w:val="Heading 4 Char"/>
    <w:basedOn w:val="DefaultParagraphFont"/>
    <w:link w:val="Heading4"/>
    <w:uiPriority w:val="9"/>
    <w:semiHidden/>
    <w:rsid w:val="00E92CCC"/>
    <w:rPr>
      <w:caps/>
      <w:color w:val="7A1518" w:themeColor="accent1" w:themeShade="BF"/>
      <w:spacing w:val="10"/>
    </w:rPr>
  </w:style>
  <w:style w:type="character" w:customStyle="1" w:styleId="Heading5Char">
    <w:name w:val="Heading 5 Char"/>
    <w:basedOn w:val="DefaultParagraphFont"/>
    <w:link w:val="Heading5"/>
    <w:uiPriority w:val="9"/>
    <w:semiHidden/>
    <w:rsid w:val="00E92CCC"/>
    <w:rPr>
      <w:caps/>
      <w:color w:val="7A1518" w:themeColor="accent1" w:themeShade="BF"/>
      <w:spacing w:val="10"/>
    </w:rPr>
  </w:style>
  <w:style w:type="character" w:customStyle="1" w:styleId="Heading6Char">
    <w:name w:val="Heading 6 Char"/>
    <w:basedOn w:val="DefaultParagraphFont"/>
    <w:link w:val="Heading6"/>
    <w:uiPriority w:val="9"/>
    <w:semiHidden/>
    <w:rsid w:val="00E92CCC"/>
    <w:rPr>
      <w:caps/>
      <w:color w:val="7A1518" w:themeColor="accent1" w:themeShade="BF"/>
      <w:spacing w:val="10"/>
    </w:rPr>
  </w:style>
  <w:style w:type="character" w:customStyle="1" w:styleId="Heading7Char">
    <w:name w:val="Heading 7 Char"/>
    <w:basedOn w:val="DefaultParagraphFont"/>
    <w:link w:val="Heading7"/>
    <w:uiPriority w:val="9"/>
    <w:semiHidden/>
    <w:rsid w:val="00E92CCC"/>
    <w:rPr>
      <w:caps/>
      <w:color w:val="7A1518" w:themeColor="accent1" w:themeShade="BF"/>
      <w:spacing w:val="10"/>
    </w:rPr>
  </w:style>
  <w:style w:type="character" w:customStyle="1" w:styleId="Heading8Char">
    <w:name w:val="Heading 8 Char"/>
    <w:basedOn w:val="DefaultParagraphFont"/>
    <w:link w:val="Heading8"/>
    <w:uiPriority w:val="9"/>
    <w:semiHidden/>
    <w:rsid w:val="00E92CCC"/>
    <w:rPr>
      <w:caps/>
      <w:spacing w:val="10"/>
      <w:sz w:val="18"/>
      <w:szCs w:val="18"/>
    </w:rPr>
  </w:style>
  <w:style w:type="character" w:customStyle="1" w:styleId="Heading9Char">
    <w:name w:val="Heading 9 Char"/>
    <w:basedOn w:val="DefaultParagraphFont"/>
    <w:link w:val="Heading9"/>
    <w:uiPriority w:val="9"/>
    <w:semiHidden/>
    <w:rsid w:val="00E92CCC"/>
    <w:rPr>
      <w:i/>
      <w:iCs/>
      <w:caps/>
      <w:spacing w:val="10"/>
      <w:sz w:val="18"/>
      <w:szCs w:val="18"/>
    </w:rPr>
  </w:style>
  <w:style w:type="paragraph" w:styleId="Caption">
    <w:name w:val="caption"/>
    <w:basedOn w:val="Normal"/>
    <w:next w:val="Normal"/>
    <w:uiPriority w:val="35"/>
    <w:semiHidden/>
    <w:unhideWhenUsed/>
    <w:qFormat/>
    <w:rsid w:val="00E92CCC"/>
    <w:rPr>
      <w:b/>
      <w:bCs/>
      <w:color w:val="7A1518" w:themeColor="accent1" w:themeShade="BF"/>
      <w:sz w:val="16"/>
      <w:szCs w:val="16"/>
    </w:rPr>
  </w:style>
  <w:style w:type="character" w:customStyle="1" w:styleId="TitleChar">
    <w:name w:val="Title Char"/>
    <w:basedOn w:val="DefaultParagraphFont"/>
    <w:link w:val="Title"/>
    <w:uiPriority w:val="10"/>
    <w:rsid w:val="00E92CCC"/>
    <w:rPr>
      <w:rFonts w:asciiTheme="majorHAnsi" w:eastAsiaTheme="majorEastAsia" w:hAnsiTheme="majorHAnsi" w:cstheme="majorBidi"/>
      <w:caps/>
      <w:color w:val="A41D21" w:themeColor="accent1"/>
      <w:spacing w:val="10"/>
      <w:sz w:val="52"/>
      <w:szCs w:val="52"/>
    </w:rPr>
  </w:style>
  <w:style w:type="character" w:customStyle="1" w:styleId="SubtitleChar">
    <w:name w:val="Subtitle Char"/>
    <w:basedOn w:val="DefaultParagraphFont"/>
    <w:link w:val="Subtitle"/>
    <w:uiPriority w:val="11"/>
    <w:rsid w:val="00E92CCC"/>
    <w:rPr>
      <w:caps/>
      <w:color w:val="595959" w:themeColor="text1" w:themeTint="A6"/>
      <w:spacing w:val="10"/>
      <w:sz w:val="21"/>
      <w:szCs w:val="21"/>
    </w:rPr>
  </w:style>
  <w:style w:type="character" w:styleId="Strong">
    <w:name w:val="Strong"/>
    <w:uiPriority w:val="22"/>
    <w:qFormat/>
    <w:rsid w:val="00E92CCC"/>
    <w:rPr>
      <w:b/>
      <w:bCs/>
    </w:rPr>
  </w:style>
  <w:style w:type="character" w:styleId="Emphasis">
    <w:name w:val="Emphasis"/>
    <w:uiPriority w:val="20"/>
    <w:qFormat/>
    <w:rsid w:val="00E92CCC"/>
    <w:rPr>
      <w:caps/>
      <w:color w:val="510E10" w:themeColor="accent1" w:themeShade="7F"/>
      <w:spacing w:val="5"/>
    </w:rPr>
  </w:style>
  <w:style w:type="paragraph" w:styleId="NoSpacing">
    <w:name w:val="No Spacing"/>
    <w:uiPriority w:val="1"/>
    <w:qFormat/>
    <w:rsid w:val="00E92CCC"/>
    <w:pPr>
      <w:spacing w:after="0" w:line="240" w:lineRule="auto"/>
    </w:pPr>
  </w:style>
  <w:style w:type="paragraph" w:styleId="Quote">
    <w:name w:val="Quote"/>
    <w:basedOn w:val="Normal"/>
    <w:next w:val="Normal"/>
    <w:link w:val="QuoteChar"/>
    <w:uiPriority w:val="29"/>
    <w:qFormat/>
    <w:rsid w:val="00E92CCC"/>
    <w:rPr>
      <w:i/>
      <w:iCs/>
      <w:sz w:val="24"/>
      <w:szCs w:val="24"/>
    </w:rPr>
  </w:style>
  <w:style w:type="character" w:customStyle="1" w:styleId="QuoteChar">
    <w:name w:val="Quote Char"/>
    <w:basedOn w:val="DefaultParagraphFont"/>
    <w:link w:val="Quote"/>
    <w:uiPriority w:val="29"/>
    <w:rsid w:val="00E92CCC"/>
    <w:rPr>
      <w:i/>
      <w:iCs/>
      <w:sz w:val="24"/>
      <w:szCs w:val="24"/>
    </w:rPr>
  </w:style>
  <w:style w:type="paragraph" w:styleId="IntenseQuote">
    <w:name w:val="Intense Quote"/>
    <w:basedOn w:val="Normal"/>
    <w:next w:val="Normal"/>
    <w:link w:val="IntenseQuoteChar"/>
    <w:uiPriority w:val="30"/>
    <w:qFormat/>
    <w:rsid w:val="00E92CCC"/>
    <w:pPr>
      <w:spacing w:before="240" w:after="240" w:line="240" w:lineRule="auto"/>
      <w:ind w:left="1080" w:right="1080"/>
      <w:jc w:val="center"/>
    </w:pPr>
    <w:rPr>
      <w:color w:val="A41D21" w:themeColor="accent1"/>
      <w:sz w:val="24"/>
      <w:szCs w:val="24"/>
    </w:rPr>
  </w:style>
  <w:style w:type="character" w:customStyle="1" w:styleId="IntenseQuoteChar">
    <w:name w:val="Intense Quote Char"/>
    <w:basedOn w:val="DefaultParagraphFont"/>
    <w:link w:val="IntenseQuote"/>
    <w:uiPriority w:val="30"/>
    <w:rsid w:val="00E92CCC"/>
    <w:rPr>
      <w:color w:val="A41D21" w:themeColor="accent1"/>
      <w:sz w:val="24"/>
      <w:szCs w:val="24"/>
    </w:rPr>
  </w:style>
  <w:style w:type="character" w:styleId="SubtleEmphasis">
    <w:name w:val="Subtle Emphasis"/>
    <w:uiPriority w:val="19"/>
    <w:qFormat/>
    <w:rsid w:val="00E92CCC"/>
    <w:rPr>
      <w:i/>
      <w:iCs/>
      <w:color w:val="510E10" w:themeColor="accent1" w:themeShade="7F"/>
    </w:rPr>
  </w:style>
  <w:style w:type="character" w:styleId="IntenseEmphasis">
    <w:name w:val="Intense Emphasis"/>
    <w:uiPriority w:val="21"/>
    <w:qFormat/>
    <w:rsid w:val="00E92CCC"/>
    <w:rPr>
      <w:b/>
      <w:bCs/>
      <w:caps/>
      <w:color w:val="510E10" w:themeColor="accent1" w:themeShade="7F"/>
      <w:spacing w:val="10"/>
    </w:rPr>
  </w:style>
  <w:style w:type="character" w:styleId="SubtleReference">
    <w:name w:val="Subtle Reference"/>
    <w:uiPriority w:val="31"/>
    <w:qFormat/>
    <w:rsid w:val="00E92CCC"/>
    <w:rPr>
      <w:b/>
      <w:bCs/>
      <w:color w:val="A41D21" w:themeColor="accent1"/>
    </w:rPr>
  </w:style>
  <w:style w:type="character" w:styleId="IntenseReference">
    <w:name w:val="Intense Reference"/>
    <w:uiPriority w:val="32"/>
    <w:qFormat/>
    <w:rsid w:val="00E92CCC"/>
    <w:rPr>
      <w:b/>
      <w:bCs/>
      <w:i/>
      <w:iCs/>
      <w:caps/>
      <w:color w:val="A41D21" w:themeColor="accent1"/>
    </w:rPr>
  </w:style>
  <w:style w:type="character" w:styleId="BookTitle">
    <w:name w:val="Book Title"/>
    <w:uiPriority w:val="33"/>
    <w:qFormat/>
    <w:rsid w:val="00E92CCC"/>
    <w:rPr>
      <w:b/>
      <w:bCs/>
      <w:i/>
      <w:iCs/>
      <w:spacing w:val="0"/>
    </w:rPr>
  </w:style>
  <w:style w:type="paragraph" w:styleId="TOCHeading">
    <w:name w:val="TOC Heading"/>
    <w:basedOn w:val="Heading1"/>
    <w:next w:val="Normal"/>
    <w:uiPriority w:val="39"/>
    <w:semiHidden/>
    <w:unhideWhenUsed/>
    <w:qFormat/>
    <w:rsid w:val="00E92CCC"/>
    <w:pPr>
      <w:outlineLvl w:val="9"/>
    </w:pPr>
  </w:style>
  <w:style w:type="character" w:styleId="Hyperlink">
    <w:name w:val="Hyperlink"/>
    <w:basedOn w:val="DefaultParagraphFont"/>
    <w:uiPriority w:val="99"/>
    <w:unhideWhenUsed/>
    <w:rsid w:val="00E92CCC"/>
    <w:rPr>
      <w:color w:val="0563C1" w:themeColor="hyperlink"/>
      <w:u w:val="single"/>
    </w:rPr>
  </w:style>
  <w:style w:type="character" w:styleId="UnresolvedMention">
    <w:name w:val="Unresolved Mention"/>
    <w:basedOn w:val="DefaultParagraphFont"/>
    <w:uiPriority w:val="99"/>
    <w:semiHidden/>
    <w:unhideWhenUsed/>
    <w:rsid w:val="00E92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mazon.co.uk/stores/page/A3379660-6C81-4DFD-91CA-FE70B5EFCA18?store_ref=SB_A0782793WY8SXNH03OH2&amp;pf_rd_p=61123ba5-9314-4baa-bd6e-caa510bc4e08&amp;hsa_cr_id=6260675020802&amp;lp_slot=auto-sparkle-hsa-tetris&amp;lp_asins=B017NA7V1U&amp;lp_mat_key=asin%3D%22b07k6gngld%22&amp;lp_query=tripod%20for%20phones&amp;sb-ci-n=brandLogo&amp;sb-ci-v=images%2FS%2Fgladiator-image-upload-prod%2Fb%2FA1F83G8C2ARO7P%2Fd75ff18945aa661e768b95733059ce51._SR218%2C200_.jpg" TargetMode="External"/><Relationship Id="rId13" Type="http://schemas.openxmlformats.org/officeDocument/2006/relationships/hyperlink" Target="https://www.youtube.com/watch?v=IRPJzd7LZA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uk/Handy-Travel-Camera-Phone-Tripod/dp/B07V4SJF94/ref=sr_1_5?crid=2V5987XBM2FF1&amp;keywords=tripod+for+phones&amp;qid=1575034250&amp;sprefix=tripod%2Caps%2C147&amp;sr=8-5" TargetMode="External"/><Relationship Id="rId12" Type="http://schemas.openxmlformats.org/officeDocument/2006/relationships/hyperlink" Target="https://www.amazon.co.uk/s?k=action+camera+4k&amp;crid=2VR0KTIWHRQIN&amp;sprefix=action+camera%2Caps%2C472&amp;ref=nb_sb_ss_i_3_13" TargetMode="External"/><Relationship Id="rId17" Type="http://schemas.openxmlformats.org/officeDocument/2006/relationships/hyperlink" Target="mailto:connect@growbiz.co.uk"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mailto:connect@growbiz.co.uk" TargetMode="External"/><Relationship Id="rId11" Type="http://schemas.openxmlformats.org/officeDocument/2006/relationships/image" Target="media/image3.png"/><Relationship Id="rId5" Type="http://schemas.openxmlformats.org/officeDocument/2006/relationships/image" Target="media/image2.png"/><Relationship Id="rId15" Type="http://schemas.openxmlformats.org/officeDocument/2006/relationships/hyperlink" Target="https://www.youtube.com/watch?v=7P6OcMQ65tA" TargetMode="External"/><Relationship Id="rId10" Type="http://schemas.openxmlformats.org/officeDocument/2006/relationships/hyperlink" Target="https://youtu.be/YwIk9Uc1-x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azon.co.uk/Professional-Condenser-Microphone-Smartphones-Cancelling/dp/B079JFDZ3H/ref=sr_1_2_sspa?crid=3878TIH9NZM4V&amp;keywords=lappelle+mic&amp;qid=1575034516&amp;sprefix=lappele%2Caps%2C145&amp;sr=8-2-spons&amp;psc=1&amp;spLa=ZW5jcnlwdGVkUXVhbGlmaWVyPUEzUTFDQTNTWkdDNlBNJmVuY3J5cHRlZElkPUExMDE1NDQzM1cxUkE3MFZHUlBBWSZlbmNyeXB0ZWRBZElkPUEwNjA3Mzc5WUtEOE1YMkJUM0s1JndpZGdldE5hbWU9c3BfYXRmJmFjdGlvbj1jbGlja1JlZGlyZWN0JmRvTm90TG9nQ2xpY2s9dHJ1ZQ==" TargetMode="External"/><Relationship Id="rId14" Type="http://schemas.openxmlformats.org/officeDocument/2006/relationships/hyperlink" Target="https://youtu.be/ysVXx2uhOOQ"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B">
      <a:dk1>
        <a:sysClr val="windowText" lastClr="000000"/>
      </a:dk1>
      <a:lt1>
        <a:sysClr val="window" lastClr="FFFFFF"/>
      </a:lt1>
      <a:dk2>
        <a:srgbClr val="44546A"/>
      </a:dk2>
      <a:lt2>
        <a:srgbClr val="E7E6E6"/>
      </a:lt2>
      <a:accent1>
        <a:srgbClr val="A41D21"/>
      </a:accent1>
      <a:accent2>
        <a:srgbClr val="FDB205"/>
      </a:accent2>
      <a:accent3>
        <a:srgbClr val="004D71"/>
      </a:accent3>
      <a:accent4>
        <a:srgbClr val="0C0C0C"/>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Lindsay-Finan</cp:lastModifiedBy>
  <cp:revision>2</cp:revision>
  <dcterms:created xsi:type="dcterms:W3CDTF">2020-01-08T09:09:00Z</dcterms:created>
  <dcterms:modified xsi:type="dcterms:W3CDTF">2020-01-08T10:45:00Z</dcterms:modified>
</cp:coreProperties>
</file>